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7BAF" w:rsidRDefault="00CA7BAF" w:rsidP="00CA7BAF">
      <w:pPr>
        <w:ind w:left="142"/>
        <w:rPr>
          <w:noProof/>
        </w:rPr>
      </w:pPr>
      <w:r>
        <w:rPr>
          <w:noProof/>
        </w:rPr>
        <w:t xml:space="preserve"># heartbeat </w:t>
      </w:r>
    </w:p>
    <w:p w:rsidR="00CA7BAF" w:rsidRDefault="00CA7BAF" w:rsidP="00CA7BAF">
      <w:pPr>
        <w:ind w:left="142"/>
        <w:rPr>
          <w:noProof/>
        </w:rPr>
      </w:pP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 xml:space="preserve">Heartbeat is an application that checks if instance of both Jenkins and Selenium-Grid are avaliable to use </w:t>
      </w:r>
    </w:p>
    <w:p w:rsidR="00CA7BAF" w:rsidRDefault="00CA7BAF" w:rsidP="00CA7BAF">
      <w:pPr>
        <w:ind w:left="142"/>
        <w:rPr>
          <w:noProof/>
        </w:rPr>
      </w:pP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>### Configuration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>Configuration of Jenkins, Selenium-Grid heartbeat service:</w:t>
      </w:r>
    </w:p>
    <w:p w:rsidR="00CA7BAF" w:rsidRDefault="00CA7BAF" w:rsidP="00CA7BAF">
      <w:pPr>
        <w:ind w:left="142"/>
        <w:rPr>
          <w:noProof/>
        </w:rPr>
      </w:pP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unzip heartbeat.zip archive </w:t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inside there are files: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- hear</w:t>
      </w:r>
      <w:r w:rsidR="00D4334D">
        <w:rPr>
          <w:noProof/>
        </w:rPr>
        <w:t xml:space="preserve">tbeat.jar </w:t>
      </w:r>
      <w:r>
        <w:rPr>
          <w:noProof/>
        </w:rPr>
        <w:t>=&gt; application that checks wheather Jenkins or Selenium-Grid are working</w:t>
      </w:r>
    </w:p>
    <w:p w:rsidR="00CA7BAF" w:rsidRDefault="00D4334D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- jenkins.config.json  </w:t>
      </w:r>
      <w:r w:rsidR="00CA7BAF">
        <w:rPr>
          <w:noProof/>
        </w:rPr>
        <w:t>=&gt; configuration file with json list with separated entries for each Jenkins instance (url, username, pass)</w:t>
      </w:r>
    </w:p>
    <w:p w:rsidR="00CA7BAF" w:rsidRDefault="00D4334D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- grid.config.json </w:t>
      </w:r>
      <w:r w:rsidR="00CA7BAF">
        <w:rPr>
          <w:noProof/>
        </w:rPr>
        <w:t>=&gt; configuration file with json list with separated entries for each Selenium-Grid instance (url)</w:t>
      </w:r>
    </w:p>
    <w:p w:rsidR="00CA7BAF" w:rsidRDefault="00D4334D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- haertbeat.properties </w:t>
      </w:r>
      <w:r w:rsidR="00CA7BAF">
        <w:rPr>
          <w:noProof/>
        </w:rPr>
        <w:t>=&gt; application configuration file w</w:t>
      </w:r>
      <w:r>
        <w:rPr>
          <w:noProof/>
        </w:rPr>
        <w:t xml:space="preserve">ith path to the jenkins.config, </w:t>
      </w:r>
      <w:r w:rsidR="00CA7BAF">
        <w:rPr>
          <w:noProof/>
        </w:rPr>
        <w:t>grid.config, report.csv</w:t>
      </w:r>
    </w:p>
    <w:p w:rsidR="00CA7BAF" w:rsidRDefault="00D4334D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- Heartbeat.xml </w:t>
      </w:r>
      <w:r w:rsidR="00CA7BAF">
        <w:rPr>
          <w:noProof/>
        </w:rPr>
        <w:t>=&gt; Windows task for TaskScheduler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ab/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open jenkins.config.json. There are two sample entreis to get the feel how to add new instance of Jenkis: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url = it's the IP of machine where Jenkins works remeber to add proper port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username = username 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password = password; this two are now not used so there is no need to enter any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ab/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open grid.config.json. There is one sample entry. Modify this one and add new one like you did in previous file (jenkins.config.json)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url = it's the IP of machine where Selenium-Grid is registered remeber to add propert port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ab/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if you want you can configure the placeholder for jenkins.config.json, grid.config.json, report.csv in heartbeat.properties. To that simply</w:t>
      </w:r>
      <w:r w:rsidR="00D4334D">
        <w:rPr>
          <w:noProof/>
        </w:rPr>
        <w:t>: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 xml:space="preserve">open heartbeat.properties and modify path with absolute context. REMBER DO NOT CHANGE LOCATION OF heartbeat.properties. 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tab/>
        <w:t xml:space="preserve">  </w:t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open TaskScheduler: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go to StartMenu pass TaskScheduler in search box and click enter</w:t>
      </w:r>
    </w:p>
    <w:p w:rsidR="00CA7BAF" w:rsidRDefault="00CA7BAF" w:rsidP="00CA7BAF">
      <w:pPr>
        <w:ind w:left="142"/>
        <w:jc w:val="center"/>
        <w:rPr>
          <w:noProof/>
        </w:rPr>
      </w:pPr>
      <w:r w:rsidRPr="00CA7BAF">
        <w:rPr>
          <w:noProof/>
        </w:rPr>
        <w:drawing>
          <wp:inline distT="0" distB="0" distL="0" distR="0">
            <wp:extent cx="2404110" cy="3108960"/>
            <wp:effectExtent l="19050" t="0" r="0" b="0"/>
            <wp:docPr id="12" name="Picture 22" descr="C:\Users\askoczyl\Desktop\repo\heartbeat\instruction_pics\scheduler_op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koczyl\Desktop\repo\heartbeat\instruction_pics\scheduler_open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2857" r="8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8" type="#_x0000_t32" style="position:absolute;left:0;text-align:left;margin-left:392pt;margin-top:18.4pt;width:59.4pt;height:66.6pt;z-index:251659264" o:connectortype="straight" strokecolor="#c0504d [3205]" strokeweight="2.5pt">
            <v:stroke endarrow="block"/>
            <v:shadow color="#868686"/>
          </v:shape>
        </w:pict>
      </w:r>
      <w:r>
        <w:rPr>
          <w:noProof/>
        </w:rPr>
        <w:t>click on Actions -&gt; Import Task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pict>
          <v:roundrect id="_x0000_s1026" style="position:absolute;left:0;text-align:left;margin-left:454.4pt;margin-top:63.15pt;width:83.4pt;height:9pt;z-index:251658240" arcsize="10923f" filled="f" fillcolor="white [3201]" strokecolor="#c0504d [3205]" strokeweight="2.5pt">
            <v:shadow color="#868686"/>
          </v:roundrect>
        </w:pict>
      </w:r>
      <w:r w:rsidRPr="00CA7BAF">
        <w:rPr>
          <w:noProof/>
        </w:rPr>
        <w:drawing>
          <wp:inline distT="0" distB="0" distL="0" distR="0">
            <wp:extent cx="6635750" cy="164592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50071" b="5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go to catalog where you've downloaded heartbeat archive and pick Heartbeat.xml file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navigate to Actions tab:</w:t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click edit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lastRenderedPageBreak/>
        <w:pict>
          <v:shapetype id="_x0000_t68" coordsize="21600,21600" o:spt="68" adj="5400,5400" path="m0@0l@1@0@1,21600@2,21600@2@0,21600@0,10800,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10800,0;0,@0;10800,21600;21600,@0" o:connectangles="270,180,90,0" textboxrect="@1,@4,@2,21600"/>
            <v:handles>
              <v:h position="#1,#0" xrange="0,10800" yrange="0,21600"/>
            </v:handles>
          </v:shapetype>
          <v:shape id="_x0000_s1030" type="#_x0000_t68" style="position:absolute;left:0;text-align:left;margin-left:53pt;margin-top:195.1pt;width:25.2pt;height:29.4pt;z-index:251661312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>
        <w:rPr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9" type="#_x0000_t67" style="position:absolute;left:0;text-align:left;margin-left:33.8pt;margin-top:24.7pt;width:27.6pt;height:36pt;z-index:251660288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Pr="00CA7BAF">
        <w:rPr>
          <w:noProof/>
        </w:rPr>
        <w:drawing>
          <wp:inline distT="0" distB="0" distL="0" distR="0">
            <wp:extent cx="3197874" cy="2854016"/>
            <wp:effectExtent l="19050" t="0" r="2526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65399" t="17473" r="15438" b="21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877" cy="2854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pick "Start a program"</w:t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in "Program/script" box write your Java path "path/to/java/jre/bin/java.exe"</w:t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in "Add arguments" box write "- jar path/to/heartbeat/heartbeat.jar"</w:t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in "Start in" box write path to heartbeat "path/to/heartbeat/"</w:t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click ok</w:t>
      </w:r>
    </w:p>
    <w:p w:rsidR="00CA7BAF" w:rsidRDefault="00CA7BAF" w:rsidP="00CA7BAF">
      <w:pPr>
        <w:ind w:left="142"/>
        <w:rPr>
          <w:noProof/>
        </w:rPr>
      </w:pPr>
      <w:r>
        <w:rPr>
          <w:noProof/>
        </w:rPr>
        <w:pict>
          <v:shapetype id="_x0000_t66" coordsize="21600,21600" o:spt="66" adj="5400,5400" path="m@0,l@0@1,21600@1,21600@2@0@2@0,21600,,10800xe">
            <v:stroke joinstyle="miter"/>
            <v:formulas>
              <v:f eqn="val #0"/>
              <v:f eqn="val #1"/>
              <v:f eqn="sum 21600 0 #1"/>
              <v:f eqn="prod #0 #1 10800"/>
              <v:f eqn="sum #0 0 @3"/>
            </v:formulas>
            <v:path o:connecttype="custom" o:connectlocs="@0,0;0,10800;@0,21600;21600,10800" o:connectangles="270,180,90,0" textboxrect="@4,@1,21600,@2"/>
            <v:handles>
              <v:h position="#0,#1" xrange="0,21600" yrange="0,10800"/>
            </v:handles>
          </v:shapetype>
          <v:shape id="_x0000_s1032" type="#_x0000_t66" style="position:absolute;left:0;text-align:left;margin-left:222.2pt;margin-top:71.15pt;width:43.2pt;height:26.4pt;z-index:251663360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>
        <w:rPr>
          <w:noProof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033" type="#_x0000_t88" style="position:absolute;left:0;text-align:left;margin-left:198.2pt;margin-top:65.75pt;width:17.4pt;height:36.6pt;z-index:251664384" fillcolor="white [3201]" strokecolor="#c0504d [3205]" strokeweight="2.5pt">
            <v:shadow color="#868686"/>
          </v:shape>
        </w:pict>
      </w:r>
      <w:r>
        <w:rPr>
          <w:noProof/>
        </w:rPr>
        <w:pict>
          <v:shape id="_x0000_s1031" type="#_x0000_t66" style="position:absolute;left:0;text-align:left;margin-left:204.8pt;margin-top:27.35pt;width:43.2pt;height:26.4pt;z-index:251662336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 w:rsidRPr="00CA7BAF">
        <w:rPr>
          <w:noProof/>
        </w:rPr>
        <w:drawing>
          <wp:inline distT="0" distB="0" distL="0" distR="0">
            <wp:extent cx="2611313" cy="2851317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67291" t="18011" r="17240" b="22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88" cy="285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BAF" w:rsidRDefault="00CA7BAF" w:rsidP="00D4334D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click ok</w:t>
      </w:r>
    </w:p>
    <w:p w:rsidR="00D4334D" w:rsidRDefault="00D4334D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navigate to Trigger tab if you want to configure how frequently the task is scheduled</w:t>
      </w:r>
    </w:p>
    <w:p w:rsidR="00D4334D" w:rsidRDefault="00722F0F" w:rsidP="00722F0F">
      <w:pPr>
        <w:ind w:left="284"/>
        <w:rPr>
          <w:noProof/>
        </w:rPr>
      </w:pPr>
      <w:r>
        <w:rPr>
          <w:noProof/>
        </w:rPr>
        <w:lastRenderedPageBreak/>
        <w:pict>
          <v:shape id="_x0000_s1036" type="#_x0000_t66" style="position:absolute;left:0;text-align:left;margin-left:362.6pt;margin-top:117.3pt;width:43.2pt;height:26.4pt;z-index:251667456" fillcolor="#d99594 [1941]" strokecolor="#c0504d [3205]" strokeweight="1pt">
            <v:fill color2="#c0504d [3205]" focus="50%" type="gradient"/>
            <v:shadow on="t" type="perspective" color="#622423 [1605]" offset="1pt" offset2="-3pt"/>
          </v:shape>
        </w:pict>
      </w:r>
      <w:r>
        <w:rPr>
          <w:noProof/>
        </w:rPr>
        <w:pict>
          <v:shape id="_x0000_s1035" type="#_x0000_t68" style="position:absolute;left:0;text-align:left;margin-left:55.4pt;margin-top:193.3pt;width:25.2pt;height:29.4pt;z-index:251666432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>
        <w:rPr>
          <w:noProof/>
        </w:rPr>
        <w:pict>
          <v:shape id="_x0000_s1034" type="#_x0000_t67" style="position:absolute;left:0;text-align:left;margin-left:38.6pt;margin-top:27.1pt;width:27.6pt;height:36pt;z-index:251665408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="00D4334D">
        <w:rPr>
          <w:noProof/>
        </w:rPr>
        <w:drawing>
          <wp:inline distT="0" distB="0" distL="0" distR="0">
            <wp:extent cx="3044092" cy="2793402"/>
            <wp:effectExtent l="19050" t="0" r="3908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1636" t="2033" r="29102" b="34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092" cy="279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334D" w:rsidRPr="00D4334D">
        <w:rPr>
          <w:noProof/>
        </w:rPr>
        <w:drawing>
          <wp:inline distT="0" distB="0" distL="0" distR="0">
            <wp:extent cx="2994724" cy="279654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65323" t="15054" r="15279" b="20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27" cy="279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F0F" w:rsidRDefault="00722F0F" w:rsidP="00722F0F">
      <w:pPr>
        <w:pStyle w:val="ListParagraph"/>
        <w:numPr>
          <w:ilvl w:val="2"/>
          <w:numId w:val="2"/>
        </w:numPr>
        <w:rPr>
          <w:noProof/>
        </w:rPr>
      </w:pPr>
      <w:r>
        <w:rPr>
          <w:noProof/>
        </w:rPr>
        <w:t>click ok</w:t>
      </w:r>
    </w:p>
    <w:p w:rsidR="00CA7BAF" w:rsidRDefault="00CA7BAF" w:rsidP="00722F0F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on a dialog that pops up choose your user and pass your creadentials</w:t>
      </w:r>
    </w:p>
    <w:p w:rsidR="00CA7BAF" w:rsidRDefault="00CA7BAF" w:rsidP="00722F0F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click ok</w:t>
      </w:r>
    </w:p>
    <w:p w:rsidR="00CA7BAF" w:rsidRDefault="00CA7BAF" w:rsidP="00D4334D">
      <w:pPr>
        <w:pStyle w:val="ListParagraph"/>
        <w:numPr>
          <w:ilvl w:val="1"/>
          <w:numId w:val="2"/>
        </w:numPr>
        <w:rPr>
          <w:noProof/>
        </w:rPr>
      </w:pPr>
      <w:r>
        <w:rPr>
          <w:noProof/>
        </w:rPr>
        <w:t>go back to the the list of task</w:t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on the lower list you should now see your new task "Heartbeat" (if not click "Refresh" on the right side)</w:t>
      </w:r>
    </w:p>
    <w:p w:rsidR="00CA7BAF" w:rsidRDefault="00CA7BAF" w:rsidP="00D4334D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in the upper list you should see status of your new "Heartbeat" task (it will be updated after first run)</w:t>
      </w:r>
    </w:p>
    <w:p w:rsidR="00FE4F04" w:rsidRDefault="00722F0F" w:rsidP="00722F0F">
      <w:pPr>
        <w:ind w:left="142"/>
      </w:pPr>
      <w:r>
        <w:rPr>
          <w:noProof/>
        </w:rPr>
        <w:pict>
          <v:shape id="_x0000_s1040" type="#_x0000_t67" style="position:absolute;left:0;text-align:left;margin-left:452.6pt;margin-top:268.15pt;width:29.4pt;height:33pt;z-index:251672576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>
        <w:rPr>
          <w:noProof/>
        </w:rPr>
        <w:pict>
          <v:shape id="_x0000_s1039" type="#_x0000_t32" style="position:absolute;left:0;text-align:left;margin-left:95pt;margin-top:197.95pt;width:7.2pt;height:55.2pt;flip:x;z-index:251671552" o:connectortype="straight" strokecolor="#c0504d [3205]" strokeweight="4.5pt">
            <v:stroke endarrow="block"/>
            <v:shadow type="perspective" color="#622423 [1605]" offset="1pt" offset2="-3pt"/>
          </v:shape>
        </w:pict>
      </w:r>
      <w:r>
        <w:rPr>
          <w:noProof/>
        </w:rPr>
        <w:pict>
          <v:shape id="_x0000_s1038" type="#_x0000_t32" style="position:absolute;left:0;text-align:left;margin-left:95pt;margin-top:118.15pt;width:7.2pt;height:55.2pt;flip:x;z-index:251670528" o:connectortype="straight" strokecolor="#c0504d [3205]" strokeweight="4.5pt">
            <v:stroke endarrow="block"/>
            <v:shadow type="perspective" color="#622423 [1605]" offset="1pt" offset2="-3pt"/>
          </v:shape>
        </w:pict>
      </w:r>
      <w:r>
        <w:rPr>
          <w:noProof/>
        </w:rPr>
        <w:pict>
          <v:shape id="_x0000_s1037" type="#_x0000_t68" style="position:absolute;left:0;text-align:left;margin-left:21.2pt;margin-top:52.15pt;width:25.2pt;height:29.4pt;z-index:251669504" fillcolor="#d99594 [1941]" strokecolor="#c0504d [3205]" strokeweight="1pt">
            <v:fill color2="#c0504d [3205]" focus="50%" type="gradient"/>
            <v:shadow on="t" type="perspective" color="#622423 [1605]" offset="1pt" offset2="-3pt"/>
            <v:textbox style="layout-flow:vertical-ideographic"/>
          </v:shape>
        </w:pict>
      </w:r>
      <w:r w:rsidR="00CA7BAF">
        <w:rPr>
          <w:noProof/>
        </w:rPr>
        <w:tab/>
      </w:r>
      <w:r w:rsidR="00CA7BAF">
        <w:rPr>
          <w:noProof/>
        </w:rPr>
        <w:tab/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113030</wp:posOffset>
            </wp:positionH>
            <wp:positionV relativeFrom="paragraph">
              <wp:posOffset>388620</wp:posOffset>
            </wp:positionV>
            <wp:extent cx="7175500" cy="3665220"/>
            <wp:effectExtent l="19050" t="0" r="635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0038" t="2915" b="6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66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FE4F04" w:rsidSect="00FE4F04">
      <w:pgSz w:w="12240" w:h="15840"/>
      <w:pgMar w:top="1440" w:right="1440" w:bottom="1440" w:left="28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9A4281"/>
    <w:multiLevelType w:val="hybridMultilevel"/>
    <w:tmpl w:val="13A2925A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3BB2664"/>
    <w:multiLevelType w:val="hybridMultilevel"/>
    <w:tmpl w:val="39B40A3E"/>
    <w:lvl w:ilvl="0" w:tplc="F106F788">
      <w:numFmt w:val="bullet"/>
      <w:lvlText w:val="-"/>
      <w:lvlJc w:val="left"/>
      <w:pPr>
        <w:ind w:left="1078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79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8" w:hanging="360"/>
      </w:pPr>
      <w:rPr>
        <w:rFonts w:ascii="Wingdings" w:hAnsi="Wingdings" w:hint="default"/>
      </w:rPr>
    </w:lvl>
  </w:abstractNum>
  <w:abstractNum w:abstractNumId="2">
    <w:nsid w:val="158A7F71"/>
    <w:multiLevelType w:val="hybridMultilevel"/>
    <w:tmpl w:val="AE2C7086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>
    <w:nsid w:val="15B857BD"/>
    <w:multiLevelType w:val="hybridMultilevel"/>
    <w:tmpl w:val="460C859A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57776B"/>
    <w:multiLevelType w:val="hybridMultilevel"/>
    <w:tmpl w:val="1A4069F4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E00FAA"/>
    <w:multiLevelType w:val="hybridMultilevel"/>
    <w:tmpl w:val="3EBAB580"/>
    <w:lvl w:ilvl="0" w:tplc="F106F788">
      <w:numFmt w:val="bullet"/>
      <w:lvlText w:val="-"/>
      <w:lvlJc w:val="left"/>
      <w:pPr>
        <w:ind w:left="179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4B64946"/>
    <w:multiLevelType w:val="hybridMultilevel"/>
    <w:tmpl w:val="A83800B0"/>
    <w:lvl w:ilvl="0" w:tplc="04090003">
      <w:start w:val="1"/>
      <w:numFmt w:val="bullet"/>
      <w:lvlText w:val="o"/>
      <w:lvlJc w:val="left"/>
      <w:pPr>
        <w:ind w:left="86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>
    <w:nsid w:val="70DD266B"/>
    <w:multiLevelType w:val="hybridMultilevel"/>
    <w:tmpl w:val="2C10BC4E"/>
    <w:lvl w:ilvl="0" w:tplc="F106F788">
      <w:numFmt w:val="bullet"/>
      <w:lvlText w:val="-"/>
      <w:lvlJc w:val="left"/>
      <w:pPr>
        <w:ind w:left="2518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725B4F66"/>
    <w:multiLevelType w:val="hybridMultilevel"/>
    <w:tmpl w:val="84DA16C0"/>
    <w:lvl w:ilvl="0" w:tplc="F106F788">
      <w:numFmt w:val="bullet"/>
      <w:lvlText w:val="-"/>
      <w:lvlJc w:val="left"/>
      <w:pPr>
        <w:ind w:left="12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9">
    <w:nsid w:val="7D742916"/>
    <w:multiLevelType w:val="hybridMultilevel"/>
    <w:tmpl w:val="BFC6A8CC"/>
    <w:lvl w:ilvl="0" w:tplc="F106F788">
      <w:numFmt w:val="bullet"/>
      <w:lvlText w:val="-"/>
      <w:lvlJc w:val="left"/>
      <w:pPr>
        <w:ind w:left="12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8"/>
  </w:num>
  <w:num w:numId="8">
    <w:abstractNumId w:val="7"/>
  </w:num>
  <w:num w:numId="9">
    <w:abstractNumId w:val="6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FE4F04"/>
    <w:rsid w:val="00722F0F"/>
    <w:rsid w:val="00CA7BAF"/>
    <w:rsid w:val="00D4334D"/>
    <w:rsid w:val="00DE067A"/>
    <w:rsid w:val="00FE4F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/>
    </o:shapedefaults>
    <o:shapelayout v:ext="edit">
      <o:idmap v:ext="edit" data="1"/>
      <o:rules v:ext="edit">
        <o:r id="V:Rule4" type="connector" idref="#_x0000_s1028"/>
        <o:r id="V:Rule6" type="connector" idref="#_x0000_s1038"/>
        <o:r id="V:Rule7" type="connector" idref="#_x0000_s103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067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F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F0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4334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368</Words>
  <Characters>2100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2464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ASKOCZYL</dc:creator>
  <cp:lastModifiedBy>ASKOCZYL</cp:lastModifiedBy>
  <cp:revision>1</cp:revision>
  <dcterms:created xsi:type="dcterms:W3CDTF">2015-10-30T08:41:00Z</dcterms:created>
  <dcterms:modified xsi:type="dcterms:W3CDTF">2015-10-30T09:18:00Z</dcterms:modified>
</cp:coreProperties>
</file>